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01" w:rsidRPr="00505001" w:rsidRDefault="00E9509B" w:rsidP="00505001">
      <w:pPr>
        <w:rPr>
          <w:rFonts w:ascii="Times New Roman" w:hAnsi="Times New Roman" w:cs="Times New Roman"/>
          <w:b/>
          <w:sz w:val="24"/>
          <w:szCs w:val="24"/>
        </w:rPr>
      </w:pPr>
      <w:r w:rsidRPr="003F470E">
        <w:rPr>
          <w:rFonts w:ascii="Times New Roman" w:hAnsi="Times New Roman" w:cs="Times New Roman"/>
          <w:sz w:val="20"/>
          <w:u w:val="single"/>
        </w:rPr>
        <w:t>Döntéshozatal:</w:t>
      </w:r>
      <w:r w:rsidRPr="003F470E">
        <w:rPr>
          <w:rFonts w:ascii="Times New Roman" w:hAnsi="Times New Roman" w:cs="Times New Roman"/>
          <w:sz w:val="20"/>
        </w:rPr>
        <w:t xml:space="preserve"> </w:t>
      </w:r>
      <w:r w:rsidR="003F470E" w:rsidRPr="003F470E">
        <w:rPr>
          <w:rFonts w:ascii="Times New Roman" w:hAnsi="Times New Roman" w:cs="Times New Roman"/>
          <w:sz w:val="20"/>
        </w:rPr>
        <w:t>egyszerű</w:t>
      </w:r>
      <w:r w:rsidRPr="003F470E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3F470E">
        <w:rPr>
          <w:rFonts w:ascii="Times New Roman" w:hAnsi="Times New Roman" w:cs="Times New Roman"/>
          <w:sz w:val="20"/>
        </w:rPr>
        <w:t>többség</w:t>
      </w:r>
      <w:r w:rsidRPr="003F470E">
        <w:rPr>
          <w:rFonts w:ascii="Times New Roman" w:hAnsi="Times New Roman" w:cs="Times New Roman"/>
          <w:sz w:val="24"/>
          <w:szCs w:val="24"/>
        </w:rPr>
        <w:tab/>
      </w:r>
      <w:r w:rsidR="00505001" w:rsidRPr="00505001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05001" w:rsidRPr="00505001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05001" w:rsidRPr="00505001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05001" w:rsidRPr="00505001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05001" w:rsidRPr="005050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E0C8D">
        <w:rPr>
          <w:rFonts w:ascii="Times New Roman" w:hAnsi="Times New Roman" w:cs="Times New Roman"/>
          <w:b/>
          <w:sz w:val="24"/>
          <w:szCs w:val="24"/>
        </w:rPr>
        <w:t>X-3</w:t>
      </w:r>
      <w:proofErr w:type="gramEnd"/>
      <w:r w:rsidR="00505001" w:rsidRPr="00505001">
        <w:rPr>
          <w:rFonts w:ascii="Times New Roman" w:hAnsi="Times New Roman" w:cs="Times New Roman"/>
          <w:b/>
          <w:sz w:val="24"/>
          <w:szCs w:val="24"/>
        </w:rPr>
        <w:t xml:space="preserve">/2013. </w:t>
      </w:r>
      <w:proofErr w:type="spellStart"/>
      <w:r w:rsidR="00505001" w:rsidRPr="00505001">
        <w:rPr>
          <w:rFonts w:ascii="Times New Roman" w:hAnsi="Times New Roman" w:cs="Times New Roman"/>
          <w:b/>
          <w:sz w:val="24"/>
          <w:szCs w:val="24"/>
        </w:rPr>
        <w:t>Nyü</w:t>
      </w:r>
      <w:proofErr w:type="spellEnd"/>
      <w:r w:rsidR="00505001" w:rsidRPr="00505001">
        <w:rPr>
          <w:rFonts w:ascii="Times New Roman" w:hAnsi="Times New Roman" w:cs="Times New Roman"/>
          <w:b/>
          <w:sz w:val="24"/>
          <w:szCs w:val="24"/>
        </w:rPr>
        <w:t>.____</w:t>
      </w:r>
    </w:p>
    <w:p w:rsidR="00505001" w:rsidRDefault="00505001" w:rsidP="005050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5001" w:rsidRDefault="00505001" w:rsidP="005050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40B6" w:rsidRDefault="00CB40B6" w:rsidP="00505001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</w:p>
    <w:p w:rsidR="00505001" w:rsidRPr="00505001" w:rsidRDefault="00505001" w:rsidP="00505001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505001">
        <w:rPr>
          <w:rFonts w:ascii="Times New Roman" w:hAnsi="Times New Roman" w:cs="Times New Roman"/>
          <w:b/>
          <w:spacing w:val="60"/>
          <w:sz w:val="24"/>
          <w:szCs w:val="24"/>
        </w:rPr>
        <w:t>ELŐTERJESZTÉS</w:t>
      </w:r>
    </w:p>
    <w:p w:rsidR="00505001" w:rsidRPr="00505001" w:rsidRDefault="00505001" w:rsidP="00505001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</w:p>
    <w:p w:rsidR="00505001" w:rsidRPr="00505001" w:rsidRDefault="00505001" w:rsidP="00505001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05001">
        <w:rPr>
          <w:rFonts w:ascii="Times New Roman" w:hAnsi="Times New Roman" w:cs="Times New Roman"/>
          <w:iCs/>
          <w:sz w:val="24"/>
          <w:szCs w:val="24"/>
        </w:rPr>
        <w:t>Tótkomlós Város Önkormányzata Képviselő-testületének</w:t>
      </w:r>
    </w:p>
    <w:p w:rsidR="00505001" w:rsidRDefault="00920AAB" w:rsidP="00920AAB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2013. október 30</w:t>
      </w:r>
      <w:r w:rsidR="00AE0C8D">
        <w:rPr>
          <w:rFonts w:ascii="Times New Roman" w:hAnsi="Times New Roman" w:cs="Times New Roman"/>
          <w:iCs/>
          <w:sz w:val="24"/>
          <w:szCs w:val="24"/>
        </w:rPr>
        <w:t>-ai</w:t>
      </w:r>
      <w:r w:rsidR="00505001" w:rsidRPr="00505001">
        <w:rPr>
          <w:rFonts w:ascii="Times New Roman" w:hAnsi="Times New Roman" w:cs="Times New Roman"/>
          <w:iCs/>
          <w:sz w:val="24"/>
          <w:szCs w:val="24"/>
        </w:rPr>
        <w:t xml:space="preserve"> ülésére</w:t>
      </w:r>
    </w:p>
    <w:p w:rsidR="00AE0C8D" w:rsidRPr="00505001" w:rsidRDefault="00AE0C8D" w:rsidP="00505001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05001" w:rsidRPr="00505001" w:rsidRDefault="00505001" w:rsidP="00505001">
      <w:pPr>
        <w:ind w:right="-108"/>
        <w:rPr>
          <w:rFonts w:ascii="Times New Roman" w:hAnsi="Times New Roman" w:cs="Times New Roman"/>
          <w:b/>
          <w:sz w:val="24"/>
          <w:szCs w:val="24"/>
        </w:rPr>
      </w:pPr>
      <w:r w:rsidRPr="00505001">
        <w:rPr>
          <w:rFonts w:ascii="Times New Roman" w:hAnsi="Times New Roman" w:cs="Times New Roman"/>
          <w:b/>
          <w:sz w:val="24"/>
          <w:szCs w:val="24"/>
        </w:rPr>
        <w:t>Tárgy: A</w:t>
      </w:r>
      <w:r>
        <w:rPr>
          <w:rFonts w:ascii="Times New Roman" w:hAnsi="Times New Roman" w:cs="Times New Roman"/>
          <w:b/>
          <w:sz w:val="24"/>
          <w:szCs w:val="24"/>
        </w:rPr>
        <w:t xml:space="preserve"> Komlós Településszolgáltatási Kft. </w:t>
      </w:r>
      <w:r w:rsidR="00AE0C8D">
        <w:rPr>
          <w:rFonts w:ascii="Times New Roman" w:hAnsi="Times New Roman" w:cs="Times New Roman"/>
          <w:b/>
          <w:sz w:val="24"/>
          <w:szCs w:val="24"/>
        </w:rPr>
        <w:t xml:space="preserve">gazdálkodásáról </w:t>
      </w:r>
      <w:r w:rsidR="00920AAB">
        <w:rPr>
          <w:rFonts w:ascii="Times New Roman" w:hAnsi="Times New Roman" w:cs="Times New Roman"/>
          <w:b/>
          <w:sz w:val="24"/>
          <w:szCs w:val="24"/>
        </w:rPr>
        <w:t xml:space="preserve">szóló </w:t>
      </w:r>
      <w:r w:rsidR="00AE0C8D">
        <w:rPr>
          <w:rFonts w:ascii="Times New Roman" w:hAnsi="Times New Roman" w:cs="Times New Roman"/>
          <w:b/>
          <w:sz w:val="24"/>
          <w:szCs w:val="24"/>
        </w:rPr>
        <w:t>beszámoló</w:t>
      </w:r>
    </w:p>
    <w:p w:rsidR="00505001" w:rsidRPr="00505001" w:rsidRDefault="00505001" w:rsidP="005050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001" w:rsidRPr="00505001" w:rsidRDefault="00505001" w:rsidP="00505001">
      <w:pPr>
        <w:pStyle w:val="Listaszerbekezds"/>
        <w:tabs>
          <w:tab w:val="left" w:pos="0"/>
        </w:tabs>
        <w:ind w:left="0" w:right="72"/>
        <w:jc w:val="both"/>
      </w:pPr>
      <w:r w:rsidRPr="00505001">
        <w:rPr>
          <w:bCs/>
        </w:rPr>
        <w:t xml:space="preserve">Tótkomlós Város Önkormányzat Képviselő-testülete </w:t>
      </w:r>
      <w:r w:rsidR="00E9509B">
        <w:rPr>
          <w:bCs/>
        </w:rPr>
        <w:t xml:space="preserve">a </w:t>
      </w:r>
      <w:r w:rsidR="00193F7A">
        <w:rPr>
          <w:bCs/>
        </w:rPr>
        <w:t>113/20</w:t>
      </w:r>
      <w:r w:rsidR="00AE0C8D">
        <w:rPr>
          <w:bCs/>
        </w:rPr>
        <w:t xml:space="preserve">13. (V. 29.) </w:t>
      </w:r>
      <w:proofErr w:type="spellStart"/>
      <w:r w:rsidR="00AE0C8D">
        <w:rPr>
          <w:bCs/>
        </w:rPr>
        <w:t>kt</w:t>
      </w:r>
      <w:proofErr w:type="spellEnd"/>
      <w:r w:rsidR="00AE0C8D">
        <w:rPr>
          <w:bCs/>
        </w:rPr>
        <w:t xml:space="preserve">. határozatában döntött arról, hogy a Komlós Településszolgáltató Kft. ügyvezetője a Kft. gazdálkodásáról, költségvetésének teljesüléséről 2 havonta írásban számoljon be a Képviselő-testületnek. </w:t>
      </w:r>
    </w:p>
    <w:p w:rsidR="00505001" w:rsidRPr="00505001" w:rsidRDefault="00505001" w:rsidP="00505001">
      <w:pPr>
        <w:rPr>
          <w:rFonts w:ascii="Times New Roman" w:hAnsi="Times New Roman" w:cs="Times New Roman"/>
          <w:sz w:val="24"/>
          <w:szCs w:val="24"/>
        </w:rPr>
      </w:pPr>
    </w:p>
    <w:p w:rsidR="008A65DC" w:rsidRDefault="00AE0C8D" w:rsidP="005050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határozat végrehajtására a Kft. ügyvezetője megküldte a </w:t>
      </w:r>
      <w:r w:rsidR="00920AAB">
        <w:rPr>
          <w:rFonts w:ascii="Times New Roman" w:hAnsi="Times New Roman" w:cs="Times New Roman"/>
          <w:sz w:val="24"/>
          <w:szCs w:val="24"/>
        </w:rPr>
        <w:t xml:space="preserve">Kft.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20AA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13. év első 8 hónapjáig terjedő időszak</w:t>
      </w:r>
      <w:r w:rsidR="00920AAB">
        <w:rPr>
          <w:rFonts w:ascii="Times New Roman" w:hAnsi="Times New Roman" w:cs="Times New Roman"/>
          <w:sz w:val="24"/>
          <w:szCs w:val="24"/>
        </w:rPr>
        <w:t>ra vonatkozó</w:t>
      </w:r>
      <w:r>
        <w:rPr>
          <w:rFonts w:ascii="Times New Roman" w:hAnsi="Times New Roman" w:cs="Times New Roman"/>
          <w:sz w:val="24"/>
          <w:szCs w:val="24"/>
        </w:rPr>
        <w:t xml:space="preserve"> gazdasági beszámolóját, melyet az előterjesztéshez mell</w:t>
      </w:r>
      <w:r w:rsidR="00920AAB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kelek.</w:t>
      </w:r>
    </w:p>
    <w:p w:rsidR="00E9509B" w:rsidRPr="00E9509B" w:rsidRDefault="00E9509B" w:rsidP="00E9509B">
      <w:pPr>
        <w:rPr>
          <w:lang w:eastAsia="hu-HU"/>
        </w:rPr>
      </w:pPr>
    </w:p>
    <w:p w:rsidR="00505001" w:rsidRPr="00505001" w:rsidRDefault="00505001" w:rsidP="00505001">
      <w:pPr>
        <w:rPr>
          <w:rFonts w:ascii="Times New Roman" w:hAnsi="Times New Roman" w:cs="Times New Roman"/>
          <w:sz w:val="24"/>
          <w:szCs w:val="24"/>
        </w:rPr>
      </w:pPr>
      <w:r w:rsidRPr="00505001">
        <w:rPr>
          <w:rFonts w:ascii="Times New Roman" w:hAnsi="Times New Roman" w:cs="Times New Roman"/>
          <w:sz w:val="24"/>
          <w:szCs w:val="24"/>
        </w:rPr>
        <w:t>Kérem a Tisztelt Képviselő-testületet, hogy a</w:t>
      </w:r>
      <w:r w:rsidR="00920AAB">
        <w:rPr>
          <w:rFonts w:ascii="Times New Roman" w:hAnsi="Times New Roman" w:cs="Times New Roman"/>
          <w:sz w:val="24"/>
          <w:szCs w:val="24"/>
        </w:rPr>
        <w:t xml:space="preserve"> Kft. gazdálkodásáról szóló </w:t>
      </w:r>
      <w:r w:rsidR="00AE0C8D">
        <w:rPr>
          <w:rFonts w:ascii="Times New Roman" w:hAnsi="Times New Roman" w:cs="Times New Roman"/>
          <w:sz w:val="24"/>
          <w:szCs w:val="24"/>
        </w:rPr>
        <w:t xml:space="preserve">beszámolót </w:t>
      </w:r>
      <w:r w:rsidRPr="00505001">
        <w:rPr>
          <w:rFonts w:ascii="Times New Roman" w:hAnsi="Times New Roman" w:cs="Times New Roman"/>
          <w:sz w:val="24"/>
          <w:szCs w:val="24"/>
        </w:rPr>
        <w:t xml:space="preserve">vitassa meg, majd </w:t>
      </w:r>
      <w:r w:rsidR="00E9509B">
        <w:rPr>
          <w:rFonts w:ascii="Times New Roman" w:hAnsi="Times New Roman" w:cs="Times New Roman"/>
          <w:sz w:val="24"/>
          <w:szCs w:val="24"/>
        </w:rPr>
        <w:t xml:space="preserve">hozza meg döntését. </w:t>
      </w:r>
    </w:p>
    <w:p w:rsidR="00AE0C8D" w:rsidRPr="00975A33" w:rsidRDefault="00AE0C8D" w:rsidP="00A76D35">
      <w:pPr>
        <w:rPr>
          <w:rFonts w:ascii="Times New Roman" w:hAnsi="Times New Roman" w:cs="Times New Roman"/>
          <w:bCs/>
          <w:sz w:val="24"/>
          <w:szCs w:val="24"/>
        </w:rPr>
      </w:pPr>
    </w:p>
    <w:p w:rsidR="00975A33" w:rsidRPr="00AE0C8D" w:rsidRDefault="00975A33" w:rsidP="00AE0C8D">
      <w:pPr>
        <w:pStyle w:val="Listaszerbekezds"/>
        <w:numPr>
          <w:ilvl w:val="0"/>
          <w:numId w:val="2"/>
        </w:numPr>
        <w:jc w:val="center"/>
        <w:rPr>
          <w:bCs/>
        </w:rPr>
      </w:pPr>
      <w:r w:rsidRPr="00AE0C8D">
        <w:rPr>
          <w:bCs/>
        </w:rPr>
        <w:t xml:space="preserve"> HATÁROZATI JAVASLAT</w:t>
      </w:r>
    </w:p>
    <w:p w:rsidR="00AE0C8D" w:rsidRPr="00975A33" w:rsidRDefault="00AE0C8D" w:rsidP="00975A33">
      <w:pPr>
        <w:rPr>
          <w:rFonts w:ascii="Times New Roman" w:hAnsi="Times New Roman" w:cs="Times New Roman"/>
          <w:bCs/>
          <w:sz w:val="24"/>
          <w:szCs w:val="24"/>
        </w:rPr>
      </w:pPr>
    </w:p>
    <w:p w:rsidR="00975A33" w:rsidRDefault="00975A33" w:rsidP="00AE0C8D">
      <w:pPr>
        <w:ind w:right="-108"/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bCs/>
          <w:sz w:val="24"/>
          <w:szCs w:val="24"/>
        </w:rPr>
        <w:t xml:space="preserve">Tótkomlós Város Önkormányzat Képviselő-testülete </w:t>
      </w:r>
      <w:r w:rsidRPr="00975A3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Komlós Településszolgáltatási Kft. </w:t>
      </w:r>
      <w:r w:rsidRPr="00975A3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75A33">
        <w:rPr>
          <w:rFonts w:ascii="Times New Roman" w:hAnsi="Times New Roman" w:cs="Times New Roman"/>
          <w:sz w:val="24"/>
          <w:szCs w:val="24"/>
        </w:rPr>
        <w:t xml:space="preserve">. </w:t>
      </w:r>
      <w:r w:rsidR="00AE0C8D">
        <w:rPr>
          <w:rFonts w:ascii="Times New Roman" w:hAnsi="Times New Roman" w:cs="Times New Roman"/>
          <w:sz w:val="24"/>
          <w:szCs w:val="24"/>
        </w:rPr>
        <w:t>év első 8 hónapjáig terjedő időszak</w:t>
      </w:r>
      <w:r w:rsidR="00920AAB">
        <w:rPr>
          <w:rFonts w:ascii="Times New Roman" w:hAnsi="Times New Roman" w:cs="Times New Roman"/>
          <w:sz w:val="24"/>
          <w:szCs w:val="24"/>
        </w:rPr>
        <w:t>ra szóló gazdas</w:t>
      </w:r>
      <w:r w:rsidR="00AE0C8D">
        <w:rPr>
          <w:rFonts w:ascii="Times New Roman" w:hAnsi="Times New Roman" w:cs="Times New Roman"/>
          <w:sz w:val="24"/>
          <w:szCs w:val="24"/>
        </w:rPr>
        <w:t>ági beszámoló</w:t>
      </w:r>
      <w:r w:rsidR="00920AAB">
        <w:rPr>
          <w:rFonts w:ascii="Times New Roman" w:hAnsi="Times New Roman" w:cs="Times New Roman"/>
          <w:sz w:val="24"/>
          <w:szCs w:val="24"/>
        </w:rPr>
        <w:t>já</w:t>
      </w:r>
      <w:r w:rsidR="002D6CA1">
        <w:rPr>
          <w:rFonts w:ascii="Times New Roman" w:hAnsi="Times New Roman" w:cs="Times New Roman"/>
          <w:sz w:val="24"/>
          <w:szCs w:val="24"/>
        </w:rPr>
        <w:t>t tudomásul veszi.</w:t>
      </w:r>
    </w:p>
    <w:p w:rsidR="00AE0C8D" w:rsidRPr="00975A33" w:rsidRDefault="00AE0C8D" w:rsidP="00AE0C8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975A33" w:rsidRDefault="00975A33" w:rsidP="00975A33">
      <w:pPr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920AAB" w:rsidRPr="00975A33" w:rsidRDefault="00920AAB" w:rsidP="00975A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Miléné </w:t>
      </w:r>
      <w:proofErr w:type="spellStart"/>
      <w:r>
        <w:rPr>
          <w:rFonts w:ascii="Times New Roman" w:hAnsi="Times New Roman" w:cs="Times New Roman"/>
          <w:sz w:val="24"/>
          <w:szCs w:val="24"/>
        </w:rPr>
        <w:t>Vidiczki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 ügyvezető</w:t>
      </w:r>
    </w:p>
    <w:p w:rsidR="00975A33" w:rsidRPr="00975A33" w:rsidRDefault="00975A33" w:rsidP="00975A33">
      <w:pPr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193F7A">
        <w:rPr>
          <w:rFonts w:ascii="Times New Roman" w:hAnsi="Times New Roman" w:cs="Times New Roman"/>
          <w:sz w:val="24"/>
          <w:szCs w:val="24"/>
        </w:rPr>
        <w:t>a határozat kiközlése: 20</w:t>
      </w:r>
      <w:r w:rsidR="00CB40B6">
        <w:rPr>
          <w:rFonts w:ascii="Times New Roman" w:hAnsi="Times New Roman" w:cs="Times New Roman"/>
          <w:sz w:val="24"/>
          <w:szCs w:val="24"/>
        </w:rPr>
        <w:t>13. november 8.</w:t>
      </w:r>
    </w:p>
    <w:p w:rsidR="00975A33" w:rsidRDefault="00975A33" w:rsidP="00975A33">
      <w:pPr>
        <w:rPr>
          <w:rFonts w:ascii="Times New Roman" w:hAnsi="Times New Roman" w:cs="Times New Roman"/>
          <w:sz w:val="24"/>
          <w:szCs w:val="24"/>
        </w:rPr>
      </w:pPr>
    </w:p>
    <w:p w:rsidR="00CB40B6" w:rsidRDefault="00CB40B6" w:rsidP="00975A33">
      <w:pPr>
        <w:rPr>
          <w:rFonts w:ascii="Times New Roman" w:hAnsi="Times New Roman" w:cs="Times New Roman"/>
          <w:sz w:val="24"/>
          <w:szCs w:val="24"/>
        </w:rPr>
      </w:pPr>
    </w:p>
    <w:p w:rsidR="00CB40B6" w:rsidRPr="00CB40B6" w:rsidRDefault="00CB40B6" w:rsidP="00CB40B6">
      <w:pPr>
        <w:pStyle w:val="Listaszerbekezds"/>
        <w:numPr>
          <w:ilvl w:val="0"/>
          <w:numId w:val="2"/>
        </w:numPr>
        <w:jc w:val="center"/>
        <w:rPr>
          <w:bCs/>
        </w:rPr>
      </w:pPr>
      <w:r w:rsidRPr="00CB40B6">
        <w:rPr>
          <w:bCs/>
        </w:rPr>
        <w:t>HATÁROZATI JAVASLAT</w:t>
      </w:r>
    </w:p>
    <w:p w:rsidR="00CB40B6" w:rsidRPr="00975A33" w:rsidRDefault="00CB40B6" w:rsidP="00CB40B6">
      <w:pPr>
        <w:rPr>
          <w:rFonts w:ascii="Times New Roman" w:hAnsi="Times New Roman" w:cs="Times New Roman"/>
          <w:bCs/>
          <w:sz w:val="24"/>
          <w:szCs w:val="24"/>
        </w:rPr>
      </w:pPr>
    </w:p>
    <w:p w:rsidR="00CB40B6" w:rsidRDefault="00CB40B6" w:rsidP="00CB40B6">
      <w:pPr>
        <w:ind w:right="-108"/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bCs/>
          <w:sz w:val="24"/>
          <w:szCs w:val="24"/>
        </w:rPr>
        <w:t xml:space="preserve">Tótkomlós Város Önkormányzat Képviselő-testülete </w:t>
      </w:r>
      <w:r w:rsidRPr="00975A3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Komlós Településszolgáltatási Kft. </w:t>
      </w:r>
      <w:r w:rsidRPr="00975A3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75A3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év első 8 hónapjáig terjedő időszak</w:t>
      </w:r>
      <w:r w:rsidR="00920AAB">
        <w:rPr>
          <w:rFonts w:ascii="Times New Roman" w:hAnsi="Times New Roman" w:cs="Times New Roman"/>
          <w:sz w:val="24"/>
          <w:szCs w:val="24"/>
        </w:rPr>
        <w:t>ra szóló</w:t>
      </w:r>
      <w:r>
        <w:rPr>
          <w:rFonts w:ascii="Times New Roman" w:hAnsi="Times New Roman" w:cs="Times New Roman"/>
          <w:sz w:val="24"/>
          <w:szCs w:val="24"/>
        </w:rPr>
        <w:t xml:space="preserve"> gazdagági beszámoló</w:t>
      </w:r>
      <w:r w:rsidR="00920AAB">
        <w:rPr>
          <w:rFonts w:ascii="Times New Roman" w:hAnsi="Times New Roman" w:cs="Times New Roman"/>
          <w:sz w:val="24"/>
          <w:szCs w:val="24"/>
        </w:rPr>
        <w:t>já</w:t>
      </w:r>
      <w:r>
        <w:rPr>
          <w:rFonts w:ascii="Times New Roman" w:hAnsi="Times New Roman" w:cs="Times New Roman"/>
          <w:sz w:val="24"/>
          <w:szCs w:val="24"/>
        </w:rPr>
        <w:t>t nem fogadj el, azt a következőkkel kéri kiegészíteni:</w:t>
      </w:r>
    </w:p>
    <w:p w:rsidR="00CB40B6" w:rsidRDefault="00CB40B6" w:rsidP="00CB40B6">
      <w:pPr>
        <w:ind w:right="-1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 </w:t>
      </w:r>
    </w:p>
    <w:p w:rsidR="00CB40B6" w:rsidRDefault="00CB40B6" w:rsidP="00CB40B6">
      <w:pPr>
        <w:ind w:right="-1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CB40B6" w:rsidRDefault="00920AAB" w:rsidP="00CB40B6">
      <w:pPr>
        <w:ind w:right="-1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utasítja a Kft. ügyvezetőjét a következő intézkedések megtételére: </w:t>
      </w:r>
    </w:p>
    <w:p w:rsidR="00920AAB" w:rsidRDefault="00920AAB" w:rsidP="00CB40B6">
      <w:pPr>
        <w:ind w:right="-1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920AAB" w:rsidRPr="00975A33" w:rsidRDefault="00920AAB" w:rsidP="00CB40B6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CB40B6" w:rsidRDefault="00CB40B6" w:rsidP="00CB40B6">
      <w:pPr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920AAB" w:rsidRPr="00975A33" w:rsidRDefault="00920AAB" w:rsidP="00CB40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Miléné </w:t>
      </w:r>
      <w:proofErr w:type="spellStart"/>
      <w:r>
        <w:rPr>
          <w:rFonts w:ascii="Times New Roman" w:hAnsi="Times New Roman" w:cs="Times New Roman"/>
          <w:sz w:val="24"/>
          <w:szCs w:val="24"/>
        </w:rPr>
        <w:t>Vidiczki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 ügyvezető</w:t>
      </w:r>
    </w:p>
    <w:p w:rsidR="00CB40B6" w:rsidRPr="00975A33" w:rsidRDefault="00CB40B6" w:rsidP="00CB40B6">
      <w:pPr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193F7A">
        <w:rPr>
          <w:rFonts w:ascii="Times New Roman" w:hAnsi="Times New Roman" w:cs="Times New Roman"/>
          <w:sz w:val="24"/>
          <w:szCs w:val="24"/>
        </w:rPr>
        <w:t>a határozat kiközlése: 20</w:t>
      </w:r>
      <w:r>
        <w:rPr>
          <w:rFonts w:ascii="Times New Roman" w:hAnsi="Times New Roman" w:cs="Times New Roman"/>
          <w:sz w:val="24"/>
          <w:szCs w:val="24"/>
        </w:rPr>
        <w:t>13. november 8.</w:t>
      </w:r>
    </w:p>
    <w:p w:rsidR="00CB40B6" w:rsidRPr="00975A33" w:rsidRDefault="00CB40B6" w:rsidP="00975A33">
      <w:pPr>
        <w:rPr>
          <w:rFonts w:ascii="Times New Roman" w:hAnsi="Times New Roman" w:cs="Times New Roman"/>
          <w:sz w:val="24"/>
          <w:szCs w:val="24"/>
        </w:rPr>
      </w:pPr>
    </w:p>
    <w:p w:rsidR="00975A33" w:rsidRPr="00975A33" w:rsidRDefault="00CB40B6" w:rsidP="00975A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Tótkomlós, 2013. október 19.</w:t>
      </w:r>
    </w:p>
    <w:p w:rsidR="00975A33" w:rsidRPr="00975A33" w:rsidRDefault="00975A33" w:rsidP="00975A33">
      <w:pPr>
        <w:tabs>
          <w:tab w:val="center" w:pos="6840"/>
        </w:tabs>
        <w:spacing w:before="360"/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75A33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975A33">
        <w:rPr>
          <w:rFonts w:ascii="Times New Roman" w:hAnsi="Times New Roman" w:cs="Times New Roman"/>
          <w:sz w:val="24"/>
          <w:szCs w:val="24"/>
        </w:rPr>
        <w:t xml:space="preserve"> Garay Rita</w:t>
      </w:r>
    </w:p>
    <w:p w:rsidR="00CB40B6" w:rsidRPr="00920AAB" w:rsidRDefault="00975A33" w:rsidP="00920AAB">
      <w:pPr>
        <w:tabs>
          <w:tab w:val="center" w:pos="6840"/>
        </w:tabs>
        <w:rPr>
          <w:rFonts w:ascii="Times New Roman" w:hAnsi="Times New Roman" w:cs="Times New Roman"/>
          <w:sz w:val="24"/>
          <w:szCs w:val="24"/>
        </w:rPr>
      </w:pPr>
      <w:r w:rsidRPr="00975A3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75A33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975A33" w:rsidRDefault="00975A33" w:rsidP="00975A33">
      <w:pPr>
        <w:rPr>
          <w:rFonts w:ascii="Times New Roman" w:hAnsi="Times New Roman" w:cs="Times New Roman"/>
          <w:sz w:val="20"/>
          <w:szCs w:val="20"/>
        </w:rPr>
      </w:pPr>
    </w:p>
    <w:p w:rsidR="00920AAB" w:rsidRDefault="00920AAB" w:rsidP="00E9509B">
      <w:pPr>
        <w:rPr>
          <w:rFonts w:ascii="Times New Roman" w:hAnsi="Times New Roman" w:cs="Times New Roman"/>
          <w:sz w:val="20"/>
        </w:rPr>
      </w:pPr>
    </w:p>
    <w:p w:rsidR="00E9509B" w:rsidRPr="003F470E" w:rsidRDefault="00E9509B" w:rsidP="00E9509B">
      <w:pPr>
        <w:rPr>
          <w:rFonts w:ascii="Times New Roman" w:hAnsi="Times New Roman" w:cs="Times New Roman"/>
          <w:sz w:val="20"/>
        </w:rPr>
      </w:pPr>
      <w:r w:rsidRPr="003F470E">
        <w:rPr>
          <w:rFonts w:ascii="Times New Roman" w:hAnsi="Times New Roman" w:cs="Times New Roman"/>
          <w:sz w:val="20"/>
        </w:rPr>
        <w:t xml:space="preserve">Előterjesztést készítette: Vantara Jánosné pénzügyi osztályvezető </w:t>
      </w:r>
    </w:p>
    <w:p w:rsidR="00505001" w:rsidRPr="003F470E" w:rsidRDefault="00E9509B" w:rsidP="00E9509B">
      <w:pPr>
        <w:rPr>
          <w:rFonts w:ascii="Times New Roman" w:hAnsi="Times New Roman" w:cs="Times New Roman"/>
          <w:sz w:val="20"/>
        </w:rPr>
      </w:pPr>
      <w:r w:rsidRPr="003F470E">
        <w:rPr>
          <w:rFonts w:ascii="Times New Roman" w:hAnsi="Times New Roman" w:cs="Times New Roman"/>
          <w:sz w:val="20"/>
        </w:rPr>
        <w:t>Előterjesztést látta: Kvasznovszkyné Szilasi-Horváth Krisztina jegyző</w:t>
      </w:r>
    </w:p>
    <w:sectPr w:rsidR="00505001" w:rsidRPr="003F470E" w:rsidSect="00582F4C">
      <w:pgSz w:w="11906" w:h="16838"/>
      <w:pgMar w:top="993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071BB"/>
    <w:multiLevelType w:val="hybridMultilevel"/>
    <w:tmpl w:val="829ACD2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970E2"/>
    <w:multiLevelType w:val="hybridMultilevel"/>
    <w:tmpl w:val="829ACD2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05001"/>
    <w:rsid w:val="000571F0"/>
    <w:rsid w:val="000F3081"/>
    <w:rsid w:val="00193F7A"/>
    <w:rsid w:val="0026646A"/>
    <w:rsid w:val="002D2413"/>
    <w:rsid w:val="002D6CA1"/>
    <w:rsid w:val="003D26D8"/>
    <w:rsid w:val="003F470E"/>
    <w:rsid w:val="003F741A"/>
    <w:rsid w:val="00436BF7"/>
    <w:rsid w:val="004831AF"/>
    <w:rsid w:val="004D02D7"/>
    <w:rsid w:val="00505001"/>
    <w:rsid w:val="00515D7E"/>
    <w:rsid w:val="00582F4C"/>
    <w:rsid w:val="00584004"/>
    <w:rsid w:val="00622730"/>
    <w:rsid w:val="006B59E7"/>
    <w:rsid w:val="007E4BF8"/>
    <w:rsid w:val="00820354"/>
    <w:rsid w:val="00892889"/>
    <w:rsid w:val="008A65DC"/>
    <w:rsid w:val="008B7A0B"/>
    <w:rsid w:val="00903A7C"/>
    <w:rsid w:val="00920AAB"/>
    <w:rsid w:val="0096726F"/>
    <w:rsid w:val="00975A33"/>
    <w:rsid w:val="00A43C0D"/>
    <w:rsid w:val="00A66EE0"/>
    <w:rsid w:val="00A76D35"/>
    <w:rsid w:val="00AE0C8D"/>
    <w:rsid w:val="00BC049F"/>
    <w:rsid w:val="00C05A4F"/>
    <w:rsid w:val="00C66839"/>
    <w:rsid w:val="00C97985"/>
    <w:rsid w:val="00CB40B6"/>
    <w:rsid w:val="00CF111F"/>
    <w:rsid w:val="00D26833"/>
    <w:rsid w:val="00D907CE"/>
    <w:rsid w:val="00E9509B"/>
    <w:rsid w:val="00EB44E0"/>
    <w:rsid w:val="00EC6914"/>
    <w:rsid w:val="00F5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15D7E"/>
  </w:style>
  <w:style w:type="paragraph" w:styleId="Cmsor1">
    <w:name w:val="heading 1"/>
    <w:basedOn w:val="Norml"/>
    <w:next w:val="Norml"/>
    <w:link w:val="Cmsor1Char"/>
    <w:uiPriority w:val="9"/>
    <w:qFormat/>
    <w:rsid w:val="00505001"/>
    <w:pPr>
      <w:keepNext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05001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505001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3F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3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2</cp:revision>
  <cp:lastPrinted>2013-10-24T06:51:00Z</cp:lastPrinted>
  <dcterms:created xsi:type="dcterms:W3CDTF">2013-10-25T12:50:00Z</dcterms:created>
  <dcterms:modified xsi:type="dcterms:W3CDTF">2013-10-25T12:50:00Z</dcterms:modified>
</cp:coreProperties>
</file>